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"/>
        <w:jc w:val="center"/>
      </w:pPr>
      <w:r>
        <w:rPr>
          <w:rFonts w:ascii="Calibri" w:cs="Calibri" w:eastAsia="Calibri" w:hAnsi="Calibri"/>
          <w:b/>
          <w:bCs/>
          <w:color w:val="1e293b"/>
          <w:sz w:val="34"/>
          <w:szCs w:val="34"/>
        </w:rPr>
        <w:t xml:space="preserve">ALOK SINGH</w:t>
      </w:r>
    </w:p>
    <w:p>
      <w:pPr>
        <w:spacing w:after="6"/>
        <w:jc w:val="center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Backend Software Engineer  –  Node.js / TypeScript &amp; Laravel / PHP</w:t>
      </w:r>
    </w:p>
    <w:p>
      <w:pPr>
        <w:spacing w:after="6"/>
        <w:jc w:val="center"/>
      </w:pPr>
      <w:r>
        <w:rPr>
          <w:rFonts w:ascii="Calibri" w:cs="Calibri" w:eastAsia="Calibri" w:hAnsi="Calibri"/>
          <w:color w:val="475569"/>
          <w:sz w:val="18"/>
          <w:szCs w:val="18"/>
        </w:rPr>
        <w:t xml:space="preserve">Open to Relocation / Remote  |  aloksingh1st@gmail.com  |  +91 93359 29565</w:t>
      </w:r>
    </w:p>
    <w:p>
      <w:pPr>
        <w:spacing w:after="100"/>
        <w:jc w:val="center"/>
      </w:pPr>
      <w:hyperlink w:history="1" r:id="rIdzmeqpgvcvnt74nlxpddaj">
        <w:r>
          <w:rPr>
            <w:rFonts w:ascii="Calibri" w:cs="Calibri" w:eastAsia="Calibri" w:hAnsi="Calibri"/>
            <w:color w:val="2563eb"/>
            <w:sz w:val="18"/>
            <w:szCs w:val="18"/>
            <w:u w:val="single"/>
          </w:rPr>
          <w:t xml:space="preserve">linkedin.com/in/aloksingh1stt</w:t>
        </w:r>
      </w:hyperlink>
      <w:r>
        <w:rPr>
          <w:color w:val="475569"/>
          <w:sz w:val="18"/>
          <w:szCs w:val="18"/>
        </w:rPr>
        <w:t xml:space="preserve">   |   </w:t>
      </w:r>
      <w:hyperlink w:history="1" r:id="rIdm9zotktx-fdqgjecj8a3t">
        <w:r>
          <w:rPr>
            <w:rFonts w:ascii="Calibri" w:cs="Calibri" w:eastAsia="Calibri" w:hAnsi="Calibri"/>
            <w:color w:val="2563eb"/>
            <w:sz w:val="18"/>
            <w:szCs w:val="18"/>
            <w:u w:val="single"/>
          </w:rPr>
          <w:t xml:space="preserve">github.com/aloksingh1st</w:t>
        </w:r>
      </w:hyperlink>
      <w:r>
        <w:rPr>
          <w:color w:val="475569"/>
          <w:sz w:val="18"/>
          <w:szCs w:val="18"/>
        </w:rPr>
        <w:t xml:space="preserve">   |   </w:t>
      </w:r>
      <w:hyperlink w:history="1" r:id="rIdao2-fdbj8wfjhbtrlvrvx">
        <w:r>
          <w:rPr>
            <w:rFonts w:ascii="Calibri" w:cs="Calibri" w:eastAsia="Calibri" w:hAnsi="Calibri"/>
            <w:color w:val="2563eb"/>
            <w:sz w:val="18"/>
            <w:szCs w:val="18"/>
            <w:u w:val="single"/>
          </w:rPr>
          <w:t xml:space="preserve">alokbuilds.com</w:t>
        </w:r>
      </w:hyperlink>
    </w:p>
    <w:p>
      <w:pPr>
        <w:pBdr>
          <w:bottom w:val="single" w:color="CBD5E1" w:sz="4" w:space="1"/>
        </w:pBdr>
        <w:spacing w:after="120"/>
      </w:pPr>
    </w:p>
    <w:p>
      <w:pPr>
        <w:pBdr>
          <w:bottom w:val="single" w:color="1e293b" w:sz="6" w:space="3"/>
        </w:pBdr>
        <w:spacing w:after="40" w:before="11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SUMMARY</w:t>
      </w:r>
    </w:p>
    <w:p>
      <w:pPr>
        <w:spacing w:after="25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Backend Software Engineer with 2+ years of experience building and owning production systems end-to-end — payment integrations, loyalty and rewards platforms, and internal SaaS tools handling 100K+ records and 20K+ daily API requests. Core stack is Laravel/PHP in production, with hands-on Node.js/TypeScript experience across distributed-systems side projects (queues, event-driven architecture, observability). Comfortable owning a service from design through production monitoring.</w:t>
      </w:r>
    </w:p>
    <w:p>
      <w:pPr>
        <w:pBdr>
          <w:bottom w:val="single" w:color="1e293b" w:sz="6" w:space="3"/>
        </w:pBdr>
        <w:spacing w:after="40" w:before="11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EXPERIENCE</w:t>
      </w:r>
    </w:p>
    <w:p>
      <w:pPr>
        <w:tabs>
          <w:tab w:val="right" w:pos="9639"/>
        </w:tabs>
        <w:spacing w:after="10" w:before="10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Backend Software Engineer</w:t>
      </w: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  |  Simpel AI</w:t>
      </w:r>
      <w:r>
        <w:rPr>
          <w:rFonts w:ascii="Calibri" w:cs="Calibri" w:eastAsia="Calibri" w:hAnsi="Calibri"/>
          <w:color w:val="475569"/>
          <w:sz w:val="20"/>
          <w:szCs w:val="20"/>
        </w:rPr>
        <w:t xml:space="preserve">	Aug 2024 – Present</w:t>
      </w:r>
    </w:p>
    <w:p>
      <w:pPr>
        <w:spacing w:after="25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Promoted to full-time after internship. Owns backend services across a loyalty/rewards platform and an internally-built timesheet &amp; utilization platform.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Built the payment and redemption system for a loyalty rewards application, including auto payment redemption via third-party payout APIs (Decentro).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Designed and built data-ingestion pipelines that automatically pull and process data from partner/manufacturing-facility APIs, processing 100K+ records with 4,000+ distributors and 8,000+ retailers onboarded.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Owned the loyalty platform end-to-end through production launch, including efficient report-generation workflows for business stakeholders.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Built a greenfield timesheet &amp; utilization-tracking platform (4,000+ users) with a sync layer integrating an external ERP system, a rate/billing engine, and utilization/KPI tracking.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Set up observability for backend services: cron job monitoring, dynamic scheduled jobs, alerting, and dashboards using Prometheus and Grafana.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Run ~10K queue jobs/day via Laravel Horizon and serve 20K+ API requests/day in production.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Mentored new joinees, leading onboarding/training sessions on the MERN stack.</w:t>
      </w:r>
    </w:p>
    <w:p>
      <w:pPr>
        <w:tabs>
          <w:tab w:val="right" w:pos="9639"/>
        </w:tabs>
        <w:spacing w:after="10" w:before="10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Software Development Engineer Intern</w:t>
      </w:r>
      <w:r>
        <w:rPr>
          <w:rFonts w:ascii="Calibri" w:cs="Calibri" w:eastAsia="Calibri" w:hAnsi="Calibri"/>
          <w:i/>
          <w:iCs/>
          <w:color w:val="475569"/>
          <w:sz w:val="20"/>
          <w:szCs w:val="20"/>
        </w:rPr>
        <w:t xml:space="preserve">  |  Simpel AI</w:t>
      </w:r>
      <w:r>
        <w:rPr>
          <w:rFonts w:ascii="Calibri" w:cs="Calibri" w:eastAsia="Calibri" w:hAnsi="Calibri"/>
          <w:color w:val="475569"/>
          <w:sz w:val="20"/>
          <w:szCs w:val="20"/>
        </w:rPr>
        <w:t xml:space="preserve">	Feb 2024 – Aug 2024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Built a SaaS rewards application from scratch, including end-to-end product setup and deployment.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Integrated Razorpay as the primary payment gateway, handling transaction flows for the platform.</w:t>
      </w:r>
    </w:p>
    <w:p>
      <w:pPr>
        <w:pBdr>
          <w:bottom w:val="single" w:color="1e293b" w:sz="6" w:space="3"/>
        </w:pBdr>
        <w:spacing w:after="40" w:before="11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PERSONAL PROJECTS</w:t>
      </w:r>
    </w:p>
    <w:p>
      <w:pPr>
        <w:tabs>
          <w:tab w:val="right" w:pos="9639"/>
        </w:tabs>
        <w:spacing w:after="6" w:before="40"/>
      </w:pPr>
      <w:r>
        <w:rPr>
          <w:rFonts w:ascii="Calibri" w:cs="Calibri" w:eastAsia="Calibri" w:hAnsi="Calibri"/>
          <w:b/>
          <w:bCs/>
          <w:color w:val="1e293b"/>
          <w:sz w:val="20"/>
          <w:szCs w:val="20"/>
        </w:rPr>
        <w:t xml:space="preserve">Distributed Timeline Service</w:t>
      </w:r>
      <w:r>
        <w:rPr>
          <w:rFonts w:ascii="Calibri" w:cs="Calibri" w:eastAsia="Calibri" w:hAnsi="Calibri"/>
          <w:color w:val="475569"/>
          <w:sz w:val="18"/>
          <w:szCs w:val="18"/>
        </w:rPr>
        <w:t xml:space="preserve">  |  NestJS, PostgreSQL/Prisma, Redis, Kafka, Prometheus, Grafana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Built a distributed social-feed timeline service implementing fan-out-on-write (Redis sorted sets + BullMQ) and fan-out-on-read, with a hybrid model to handle high-follower-count “celebrity” accounts.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Designed a Kafka-based event architecture for feed updates, with a full observability stack (Prometheus + Grafana) and load-tested benchmarking comparing fan-out strategies.</w:t>
      </w:r>
    </w:p>
    <w:p>
      <w:pPr>
        <w:spacing w:after="6" w:before="60"/>
      </w:pPr>
      <w:r>
        <w:rPr>
          <w:rFonts w:ascii="Calibri" w:cs="Calibri" w:eastAsia="Calibri" w:hAnsi="Calibri"/>
          <w:b/>
          <w:bCs/>
          <w:color w:val="1e293b"/>
          <w:sz w:val="20"/>
          <w:szCs w:val="20"/>
        </w:rPr>
        <w:t xml:space="preserve">Distributed Notification System</w:t>
      </w:r>
      <w:r>
        <w:rPr>
          <w:rFonts w:ascii="Calibri" w:cs="Calibri" w:eastAsia="Calibri" w:hAnsi="Calibri"/>
          <w:color w:val="475569"/>
          <w:sz w:val="18"/>
          <w:szCs w:val="18"/>
        </w:rPr>
        <w:t xml:space="preserve">  |  JavaScript, RabbitMQ, Redis, PostgreSQL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Built a multi-channel notification delivery system with the transactional outbox pattern and idempotent processing to guarantee at-least-once delivery.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Implemented a 4-stage exponential backoff retry pipeline (5s/30s/120s/600s) with circuit breaking (Opossum) and a Postgres-backed dead-letter queue, monitored via Prometheus and Grafana.</w:t>
      </w:r>
    </w:p>
    <w:p>
      <w:pPr>
        <w:spacing w:after="6" w:before="60"/>
      </w:pPr>
      <w:r>
        <w:rPr>
          <w:rFonts w:ascii="Calibri" w:cs="Calibri" w:eastAsia="Calibri" w:hAnsi="Calibri"/>
          <w:b/>
          <w:bCs/>
          <w:color w:val="1e293b"/>
          <w:sz w:val="20"/>
          <w:szCs w:val="20"/>
        </w:rPr>
        <w:t xml:space="preserve">Mini Uber – Real-Time Location Tracking</w:t>
      </w:r>
      <w:r>
        <w:rPr>
          <w:rFonts w:ascii="Calibri" w:cs="Calibri" w:eastAsia="Calibri" w:hAnsi="Calibri"/>
          <w:color w:val="475569"/>
          <w:sz w:val="18"/>
          <w:szCs w:val="18"/>
        </w:rPr>
        <w:t xml:space="preserve">  |  TypeScript, Kafka (KRaft), Socket.IO, Docker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Built a real-time location-tracking system streaming driver GPS updates through Kafka (KRaft mode) and pushing live updates to clients over Socket.IO.</w:t>
      </w:r>
    </w:p>
    <w:p>
      <w:pPr>
        <w:pStyle w:val="ListParagraph"/>
        <w:numPr>
          <w:ilvl w:val="0"/>
          <w:numId w:val="2"/>
        </w:numPr>
        <w:spacing w:after="6"/>
      </w:pPr>
      <w:r>
        <w:rPr>
          <w:rFonts w:ascii="Calibri" w:cs="Calibri" w:eastAsia="Calibri" w:hAnsi="Calibri"/>
          <w:color w:val="1f2937"/>
          <w:sz w:val="20"/>
          <w:szCs w:val="20"/>
        </w:rPr>
        <w:t xml:space="preserve">Integrated the OSRM routing API for route/ETA calculation, containerized with Docker for local multi-service orchestration.</w:t>
      </w:r>
    </w:p>
    <w:p>
      <w:pPr>
        <w:pBdr>
          <w:bottom w:val="single" w:color="1e293b" w:sz="6" w:space="3"/>
        </w:pBdr>
        <w:spacing w:after="40" w:before="11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SKILLS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9"/>
          <w:szCs w:val="19"/>
        </w:rPr>
        <w:t xml:space="preserve">Languages &amp; Runtimes: </w:t>
      </w:r>
      <w:r>
        <w:rPr>
          <w:rFonts w:ascii="Calibri" w:cs="Calibri" w:eastAsia="Calibri" w:hAnsi="Calibri"/>
          <w:color w:val="1f2937"/>
          <w:sz w:val="19"/>
          <w:szCs w:val="19"/>
        </w:rPr>
        <w:t xml:space="preserve">PHP, JavaScript, TypeScript, Node.js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9"/>
          <w:szCs w:val="19"/>
        </w:rPr>
        <w:t xml:space="preserve">Frameworks: </w:t>
      </w:r>
      <w:r>
        <w:rPr>
          <w:rFonts w:ascii="Calibri" w:cs="Calibri" w:eastAsia="Calibri" w:hAnsi="Calibri"/>
          <w:color w:val="1f2937"/>
          <w:sz w:val="19"/>
          <w:szCs w:val="19"/>
        </w:rPr>
        <w:t xml:space="preserve">Laravel, Express.js, NestJS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9"/>
          <w:szCs w:val="19"/>
        </w:rPr>
        <w:t xml:space="preserve">Data &amp; Messaging: </w:t>
      </w:r>
      <w:r>
        <w:rPr>
          <w:rFonts w:ascii="Calibri" w:cs="Calibri" w:eastAsia="Calibri" w:hAnsi="Calibri"/>
          <w:color w:val="1f2937"/>
          <w:sz w:val="19"/>
          <w:szCs w:val="19"/>
        </w:rPr>
        <w:t xml:space="preserve">PostgreSQL, MySQL, Redis, Kafka, Laravel Horizon / BullMQ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9"/>
          <w:szCs w:val="19"/>
        </w:rPr>
        <w:t xml:space="preserve">Observability &amp; Infra: </w:t>
      </w:r>
      <w:r>
        <w:rPr>
          <w:rFonts w:ascii="Calibri" w:cs="Calibri" w:eastAsia="Calibri" w:hAnsi="Calibri"/>
          <w:color w:val="1f2937"/>
          <w:sz w:val="19"/>
          <w:szCs w:val="19"/>
        </w:rPr>
        <w:t xml:space="preserve">Prometheus, Grafana, Docker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e293b"/>
          <w:sz w:val="19"/>
          <w:szCs w:val="19"/>
        </w:rPr>
        <w:t xml:space="preserve">Payments &amp; Integrations: </w:t>
      </w:r>
      <w:r>
        <w:rPr>
          <w:rFonts w:ascii="Calibri" w:cs="Calibri" w:eastAsia="Calibri" w:hAnsi="Calibri"/>
          <w:color w:val="1f2937"/>
          <w:sz w:val="19"/>
          <w:szCs w:val="19"/>
        </w:rPr>
        <w:t xml:space="preserve">Razorpay, Decentro APIs, REST API design</w:t>
      </w:r>
    </w:p>
    <w:p>
      <w:pPr>
        <w:pBdr>
          <w:bottom w:val="single" w:color="1e293b" w:sz="6" w:space="3"/>
        </w:pBdr>
        <w:spacing w:after="40" w:before="110"/>
      </w:pPr>
      <w:r>
        <w:rPr>
          <w:rFonts w:ascii="Calibri" w:cs="Calibri" w:eastAsia="Calibri" w:hAnsi="Calibri"/>
          <w:b/>
          <w:bCs/>
          <w:color w:val="1e293b"/>
          <w:sz w:val="21"/>
          <w:szCs w:val="21"/>
        </w:rPr>
        <w:t xml:space="preserve">EDUCATION</w:t>
      </w:r>
    </w:p>
    <w:p>
      <w:pPr>
        <w:spacing w:after="6"/>
      </w:pPr>
      <w:r>
        <w:rPr>
          <w:rFonts w:ascii="Calibri" w:cs="Calibri" w:eastAsia="Calibri" w:hAnsi="Calibri"/>
          <w:b/>
          <w:bCs/>
          <w:color w:val="1e293b"/>
          <w:sz w:val="20"/>
          <w:szCs w:val="20"/>
        </w:rPr>
        <w:t xml:space="preserve">B.Tech, Information Technology</w:t>
      </w:r>
      <w:r>
        <w:rPr>
          <w:rFonts w:ascii="Calibri" w:cs="Calibri" w:eastAsia="Calibri" w:hAnsi="Calibri"/>
          <w:color w:val="1f2937"/>
          <w:sz w:val="20"/>
          <w:szCs w:val="20"/>
        </w:rPr>
        <w:t xml:space="preserve">  —  Kanpur Institute of Technology</w:t>
      </w:r>
    </w:p>
    <w:p>
      <w:r>
        <w:rPr>
          <w:rFonts w:ascii="Calibri" w:cs="Calibri" w:eastAsia="Calibri" w:hAnsi="Calibri"/>
          <w:color w:val="475569"/>
          <w:sz w:val="19"/>
          <w:szCs w:val="19"/>
        </w:rPr>
        <w:t xml:space="preserve">75%</w:t>
      </w:r>
    </w:p>
    <w:sectPr>
      <w:pgSz w:w="12240" w:h="15840" w:orient="portrait"/>
      <w:pgMar w:top="420" w:right="620" w:bottom="420" w:left="6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meqpgvcvnt74nlxpddaj" Type="http://schemas.openxmlformats.org/officeDocument/2006/relationships/hyperlink" Target="https://www.linkedin.com/in/aloksingh1stt/" TargetMode="External"/><Relationship Id="rIdm9zotktx-fdqgjecj8a3t" Type="http://schemas.openxmlformats.org/officeDocument/2006/relationships/hyperlink" Target="https://github.com/aloksingh1st/" TargetMode="External"/><Relationship Id="rIdao2-fdbj8wfjhbtrlvrvx" Type="http://schemas.openxmlformats.org/officeDocument/2006/relationships/hyperlink" Target="https://www.alokbuilds.com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2026-08-01T15:48:37.273Z</dcterms:created>
  <dcterms:modified xsi:type="dcterms:W3CDTF">2026-08-01T15:48:37.285Z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